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Матрица сравнения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cantSplit/>
          <w:tblHeader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Критерий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Вес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Вариант A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Вариант B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Вариант C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Источник/статус</w:t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факт / нужна проверка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Decision memo</w:t>
      </w:r>
    </w:p>
    <w:p>
      <w:pPr>
        <w:pStyle w:val="ListParagraph"/>
        <w:numPr>
          <w:ilvl w:val="0"/>
          <w:numId w:val="1"/>
        </w:numPr>
      </w:pPr>
      <w:r>
        <w:t xml:space="preserve">Контекст</w:t>
      </w:r>
    </w:p>
    <w:p>
      <w:pPr>
        <w:pStyle w:val="ListParagraph"/>
        <w:numPr>
          <w:ilvl w:val="0"/>
          <w:numId w:val="1"/>
        </w:numPr>
      </w:pPr>
      <w:r>
        <w:t xml:space="preserve">Цель решения</w:t>
      </w:r>
    </w:p>
    <w:p>
      <w:pPr>
        <w:pStyle w:val="ListParagraph"/>
        <w:numPr>
          <w:ilvl w:val="0"/>
          <w:numId w:val="1"/>
        </w:numPr>
      </w:pPr>
      <w:r>
        <w:t xml:space="preserve">Критерии</w:t>
      </w:r>
    </w:p>
    <w:p>
      <w:pPr>
        <w:pStyle w:val="ListParagraph"/>
        <w:numPr>
          <w:ilvl w:val="0"/>
          <w:numId w:val="1"/>
        </w:numPr>
      </w:pPr>
      <w:r>
        <w:t xml:space="preserve">Проверенные факты</w:t>
      </w:r>
    </w:p>
    <w:p>
      <w:pPr>
        <w:pStyle w:val="ListParagraph"/>
        <w:numPr>
          <w:ilvl w:val="0"/>
          <w:numId w:val="1"/>
        </w:numPr>
      </w:pPr>
      <w:r>
        <w:t xml:space="preserve">Интерпретации</w:t>
      </w:r>
    </w:p>
    <w:p>
      <w:pPr>
        <w:pStyle w:val="ListParagraph"/>
        <w:numPr>
          <w:ilvl w:val="0"/>
          <w:numId w:val="1"/>
        </w:numPr>
      </w:pPr>
      <w:r>
        <w:t xml:space="preserve">Неизвестные</w:t>
      </w:r>
    </w:p>
    <w:p>
      <w:pPr>
        <w:pStyle w:val="ListParagraph"/>
        <w:numPr>
          <w:ilvl w:val="0"/>
          <w:numId w:val="1"/>
        </w:numPr>
      </w:pPr>
      <w:r>
        <w:t xml:space="preserve">Риски</w:t>
      </w:r>
    </w:p>
    <w:p>
      <w:pPr>
        <w:pStyle w:val="ListParagraph"/>
        <w:numPr>
          <w:ilvl w:val="0"/>
          <w:numId w:val="1"/>
        </w:numPr>
      </w:pPr>
      <w:r>
        <w:t xml:space="preserve">Предварительный вывод</w:t>
      </w:r>
    </w:p>
    <w:p>
      <w:pPr>
        <w:pStyle w:val="ListParagraph"/>
        <w:numPr>
          <w:ilvl w:val="0"/>
          <w:numId w:val="1"/>
        </w:numPr>
      </w:pPr>
      <w:r>
        <w:t xml:space="preserve">Что проверить до решения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Матрица сравнения</dc:title>
  <dc:creator>Un-named</dc:creator>
  <dc:description>Материал курса JU BIX AI</dc:description>
  <cp:lastModifiedBy>Un-named</cp:lastModifiedBy>
  <cp:revision>1</cp:revision>
  <dcterms:created xsi:type="dcterms:W3CDTF">2026-09-20T07:09:47.307Z</dcterms:created>
  <dcterms:modified xsi:type="dcterms:W3CDTF">2026-09-20T07:09:47.307Z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